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8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FAQ for Current and Future Candidates, New Joiners and Hiring Managers -</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Shutterstock's Impending Acquisition by Getty</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the acquisition of Shutterstock by Getty going to affect my job offer or the hiring process?</w:t>
      </w:r>
    </w:p>
    <w:p>
      <w:pPr>
        <w:spacing w:after="0" w:line="229" w:lineRule="exact"/>
        <w:rPr>
          <w:sz w:val="24"/>
          <w:szCs w:val="24"/>
          <w:color w:val="auto"/>
        </w:rPr>
      </w:pPr>
    </w:p>
    <w:p>
      <w:pPr>
        <w:ind w:right="60" w:firstLine="8"/>
        <w:spacing w:after="0" w:line="266" w:lineRule="auto"/>
        <w:tabs>
          <w:tab w:leader="none" w:pos="23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As planned, we are still committed to hiring for critical roles, and we are not rescinding any offers. Your job offer remains valid, and we are excited for you to join us as planned. The hiring process is continuing as usual, and we are actively recruiting for critical positions. Until the acquisition closes, your offer and the hiring process will continue solely with Shutterstock (and remain separate from Getty).</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Should I be concerned about the future of my role after the merger?</w:t>
      </w:r>
    </w:p>
    <w:p>
      <w:pPr>
        <w:spacing w:after="0" w:line="229" w:lineRule="exact"/>
        <w:rPr>
          <w:sz w:val="24"/>
          <w:szCs w:val="24"/>
          <w:color w:val="auto"/>
        </w:rPr>
      </w:pPr>
    </w:p>
    <w:p>
      <w:pPr>
        <w:ind w:right="60" w:firstLine="8"/>
        <w:spacing w:after="0" w:line="266" w:lineRule="auto"/>
        <w:tabs>
          <w:tab w:leader="none" w:pos="23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cannot predict the future, however, what we do know is that this role is critical to our success. The transaction aims to combine the strengths of both companies, creating new opportunities for growth, innovation, and career development. While it is business as usual until the closing, our focus is on building a stronger, more competitive organization that offers exciting prospects for all employees.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long will it take to close the deal? What will happen during that time?</w:t>
      </w:r>
    </w:p>
    <w:p>
      <w:pPr>
        <w:spacing w:after="0" w:line="229" w:lineRule="exact"/>
        <w:rPr>
          <w:sz w:val="24"/>
          <w:szCs w:val="24"/>
          <w:color w:val="auto"/>
        </w:rPr>
      </w:pPr>
    </w:p>
    <w:p>
      <w:pPr>
        <w:ind w:right="60" w:firstLine="8"/>
        <w:spacing w:after="0" w:line="266" w:lineRule="auto"/>
        <w:tabs>
          <w:tab w:leader="none" w:pos="23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hope the transaction will close in the second half of 2025. Until we close the transaction, Shutterstock and Getty remain independent companies and it is business as usual, and that includes employees of each company remaining with their respective organization until closing. Shutterstock will continue to focus on their 2025 strategy and priorities.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will this acquisition impact my career development opportunities?</w:t>
      </w:r>
    </w:p>
    <w:p>
      <w:pPr>
        <w:spacing w:after="0" w:line="229" w:lineRule="exact"/>
        <w:rPr>
          <w:sz w:val="24"/>
          <w:szCs w:val="24"/>
          <w:color w:val="auto"/>
        </w:rPr>
      </w:pPr>
    </w:p>
    <w:p>
      <w:pPr>
        <w:ind w:right="180" w:firstLine="8"/>
        <w:spacing w:after="0" w:line="266" w:lineRule="auto"/>
        <w:tabs>
          <w:tab w:leader="none" w:pos="2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cannot predict the future, however, the transaction aims to combine the strengths of both companies, creating new opportunities for growth, innovation, and career development. While it is business as usual until the closing, our focus is on building a stronger, more competitive organization that offers exciting prospects for all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Q: Will there be any immediate changes to my benefits, salary, or role once the acquisition is finalized?</w:t>
      </w:r>
    </w:p>
    <w:p>
      <w:pPr>
        <w:spacing w:after="0" w:line="229" w:lineRule="exact"/>
        <w:rPr>
          <w:sz w:val="20"/>
          <w:szCs w:val="20"/>
          <w:color w:val="auto"/>
        </w:rPr>
      </w:pPr>
    </w:p>
    <w:p>
      <w:pPr>
        <w:ind w:right="680" w:firstLine="8"/>
        <w:spacing w:after="0" w:line="282" w:lineRule="auto"/>
        <w:tabs>
          <w:tab w:leader="none" w:pos="2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expect no change to our current programs or benefits through the pre-closing period. We will continue to have our annual performance and compensation cycle as planned. As always, Shutterstock reserves the right to make changes as needed in the ordinary course.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Once the deal closes, per the terms of the merger agreement, employees who continue their employment with the combined company will maintain their base salary and substantially equivalent incentive opportunities and benefits for at least 1 year post close. More information will be shared as we get closer to the expected transaction closing.</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event your role is eliminated within 1 year after the close, we have ensured that you will still be eligible for severance under the Shutterstock severance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I receive updates about the acquisition and its impact on the company?</w:t>
      </w:r>
    </w:p>
    <w:p>
      <w:pPr>
        <w:spacing w:after="0" w:line="229" w:lineRule="exact"/>
        <w:rPr>
          <w:sz w:val="20"/>
          <w:szCs w:val="20"/>
          <w:color w:val="auto"/>
        </w:rPr>
      </w:pPr>
    </w:p>
    <w:p>
      <w:pPr>
        <w:ind w:right="380" w:firstLine="8"/>
        <w:spacing w:after="0" w:line="282" w:lineRule="auto"/>
        <w:tabs>
          <w:tab w:leader="none" w:pos="2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We are committed to transparent and open communication throughout this process. As more information becomes available, we will keep you updated in a timely manner.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overall goal of the merger between Shutterstock and Getty?</w:t>
      </w:r>
    </w:p>
    <w:p>
      <w:pPr>
        <w:spacing w:after="0" w:line="229" w:lineRule="exact"/>
        <w:rPr>
          <w:sz w:val="20"/>
          <w:szCs w:val="20"/>
          <w:color w:val="auto"/>
        </w:rPr>
      </w:pPr>
    </w:p>
    <w:p>
      <w:pPr>
        <w:ind w:right="60" w:firstLine="8"/>
        <w:spacing w:after="0" w:line="261" w:lineRule="auto"/>
        <w:tabs>
          <w:tab w:leader="none" w:pos="23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create a premier visual content company. As a combined company, Getty Images and Shutterstock will offer a content library with greater depth and breadth for the benefit of customers, expand opportunities for its contributor community and reinforce its commitment to the adoption of inclusive and representative content. Furthermore, the stronger financial profile of the combined company will create increased capacity for investment and innovation for customers in a fast-evolving and highly competitive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there anything I should do differently or prepare for during this transition?</w:t>
      </w:r>
    </w:p>
    <w:p>
      <w:pPr>
        <w:spacing w:after="0" w:line="229" w:lineRule="exact"/>
        <w:rPr>
          <w:sz w:val="20"/>
          <w:szCs w:val="20"/>
          <w:color w:val="auto"/>
        </w:rPr>
      </w:pPr>
    </w:p>
    <w:p>
      <w:pPr>
        <w:ind w:right="120" w:firstLine="8"/>
        <w:spacing w:after="0" w:line="282" w:lineRule="auto"/>
        <w:tabs>
          <w:tab w:leader="none" w:pos="23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this stage, there’s nothing you need to do differently. We encourage you to continue with the same focus and excitement as you prepare to join us at Shutterstock. We will communicate any next steps if needed, and rest assured, we are here to support you during this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can I expect from Shutterstock in terms of ongoing support during the merger process?</w:t>
      </w:r>
    </w:p>
    <w:p>
      <w:pPr>
        <w:spacing w:after="0" w:line="229" w:lineRule="exact"/>
        <w:rPr>
          <w:sz w:val="20"/>
          <w:szCs w:val="20"/>
          <w:color w:val="auto"/>
        </w:rPr>
      </w:pPr>
    </w:p>
    <w:p>
      <w:pPr>
        <w:ind w:right="180" w:firstLine="8"/>
        <w:spacing w:after="0" w:line="282" w:lineRule="auto"/>
        <w:tabs>
          <w:tab w:leader="none" w:pos="2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expect clear, consistent communication, as well as support from both leadership and People teams. We are committed to helping you through any changes that may occur and ensuring that your experience at Shutterstock remains positive and aligned with our future goals.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xml:space="preserve">”).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t>
      </w:r>
      <w:r>
        <w:rPr>
          <w:rFonts w:ascii="Times New Roman" w:cs="Times New Roman" w:eastAsia="Times New Roman" w:hAnsi="Times New Roman"/>
          <w:sz w:val="18"/>
          <w:szCs w:val="18"/>
          <w:u w:val="single" w:color="auto"/>
          <w:color w:val="000000"/>
        </w:rPr>
        <w:t>www.sec.gov</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2025-01-10T11:41:49Z</dcterms:created>
  <dcterms:modified xsi:type="dcterms:W3CDTF">2025-01-10T11:41:49Z</dcterms:modified>
</cp:coreProperties>
</file>